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FA" w:rsidRPr="0021725A" w:rsidRDefault="00CB03FA" w:rsidP="00CB03FA">
      <w:pPr>
        <w:keepNext/>
        <w:pageBreakBefore/>
        <w:spacing w:after="120"/>
        <w:jc w:val="center"/>
        <w:rPr>
          <w:b/>
          <w:sz w:val="28"/>
          <w:szCs w:val="28"/>
          <w:lang w:val="pl-PL"/>
        </w:rPr>
      </w:pPr>
      <w:bookmarkStart w:id="0" w:name="_GoBack"/>
      <w:r w:rsidRPr="0021725A">
        <w:rPr>
          <w:b/>
          <w:sz w:val="28"/>
          <w:szCs w:val="28"/>
          <w:lang w:val="pl-PL"/>
        </w:rPr>
        <w:t>Program XXV Szkoły Jesiennej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6520"/>
      </w:tblGrid>
      <w:tr w:rsidR="00CB03FA" w:rsidRPr="0021725A" w:rsidTr="00B545E9">
        <w:trPr>
          <w:trHeight w:val="340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Dzień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Godz.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</w:p>
        </w:tc>
      </w:tr>
      <w:tr w:rsidR="00CB03FA" w:rsidRPr="0021725A" w:rsidTr="00B545E9">
        <w:trPr>
          <w:trHeight w:val="662"/>
        </w:trPr>
        <w:tc>
          <w:tcPr>
            <w:tcW w:w="959" w:type="dxa"/>
            <w:vMerge w:val="restart"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Niedziela </w:t>
            </w: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br/>
              <w:t>14 października</w:t>
            </w: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18:00 – 20:00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Rejestracja uczestników XXV Szkoły Jesiennej PTBR</w:t>
            </w:r>
          </w:p>
        </w:tc>
      </w:tr>
      <w:tr w:rsidR="00CB03FA" w:rsidRPr="0021725A" w:rsidTr="00B545E9">
        <w:trPr>
          <w:trHeight w:val="558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19:00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Kolacja</w:t>
            </w:r>
          </w:p>
        </w:tc>
      </w:tr>
      <w:tr w:rsidR="00CB03FA" w:rsidRPr="0021725A" w:rsidTr="00B545E9">
        <w:trPr>
          <w:trHeight w:val="552"/>
        </w:trPr>
        <w:tc>
          <w:tcPr>
            <w:tcW w:w="9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20:00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Powitalna lampka wina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Poniedziałek</w:t>
            </w: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15 października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 8:00 – 10:00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Śniadanie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10:00 – 10:15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b/>
                <w:i/>
                <w:color w:val="000000"/>
                <w:lang w:val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 xml:space="preserve">Otwarcie XXV Szkoły Jesiennej PTBR </w:t>
            </w:r>
            <w:r w:rsidRPr="0021725A">
              <w:rPr>
                <w:b/>
                <w:i/>
                <w:color w:val="FF0000"/>
                <w:sz w:val="22"/>
                <w:szCs w:val="22"/>
                <w:lang w:val="pl-PL"/>
              </w:rPr>
              <w:t>(OŚRODEK DAFNE)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10:15 – 10:45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Wykład inauguracyjny:</w:t>
            </w: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Od magnetyzmu do promieniotwórczości 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br/>
              <w:t xml:space="preserve">i eksploracji skał tatrzańskich - w 100. rocznicę niepodległości i 120. rocznicę odkrycia polonu i radu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prof. dr hab. Antonina Cebulska-Wasilewska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B03FA" w:rsidRPr="0021725A" w:rsidRDefault="00CB03FA" w:rsidP="00B545E9">
            <w:pPr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lang w:val="pl-PL" w:eastAsia="pl-PL"/>
              </w:rPr>
              <w:t>POLA ELEKTROMAGNETYCZNE – Sesja I</w:t>
            </w:r>
          </w:p>
        </w:tc>
      </w:tr>
      <w:tr w:rsidR="00CB03FA" w:rsidRPr="0021725A" w:rsidTr="00B545E9">
        <w:trPr>
          <w:trHeight w:val="566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10:45 – 11:15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>P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t>ola elektromagnetyczne – wielkości podstawowe oraz zjawiska towarzyszące występowaniu pola i rozprzestrzenianiu się promieniowania elektromagnetycznego</w:t>
            </w:r>
            <w:r w:rsidRPr="0021725A">
              <w:rPr>
                <w:sz w:val="22"/>
                <w:szCs w:val="22"/>
                <w:lang w:val="pl-PL"/>
              </w:rPr>
              <w:t xml:space="preserve">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 w:eastAsia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Marek Szuba</w:t>
            </w:r>
          </w:p>
        </w:tc>
      </w:tr>
      <w:tr w:rsidR="00CB03FA" w:rsidRPr="0021725A" w:rsidTr="00B545E9">
        <w:trPr>
          <w:trHeight w:val="931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11:15 – 11:45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size"/>
                <w:color w:val="000000"/>
                <w:lang w:val="pl-PL"/>
              </w:rPr>
            </w:pPr>
            <w:r w:rsidRPr="0021725A">
              <w:rPr>
                <w:rStyle w:val="size"/>
                <w:color w:val="000000"/>
                <w:sz w:val="22"/>
                <w:szCs w:val="22"/>
                <w:lang w:val="pl-PL"/>
              </w:rPr>
              <w:t xml:space="preserve">E1, </w:t>
            </w:r>
            <w:proofErr w:type="spellStart"/>
            <w:r w:rsidRPr="0021725A">
              <w:rPr>
                <w:rStyle w:val="size"/>
                <w:color w:val="000000"/>
                <w:sz w:val="22"/>
                <w:szCs w:val="22"/>
                <w:lang w:val="pl-PL"/>
              </w:rPr>
              <w:t>DdH</w:t>
            </w:r>
            <w:proofErr w:type="spellEnd"/>
            <w:r w:rsidRPr="0021725A">
              <w:rPr>
                <w:rStyle w:val="size"/>
                <w:color w:val="000000"/>
                <w:sz w:val="22"/>
                <w:szCs w:val="22"/>
                <w:lang w:val="pl-PL"/>
              </w:rPr>
              <w:t xml:space="preserve">, W, GPO, IPN, PQS, WR... pojęcia używane w ochronie przed polami elektromagnetycznymi wczoraj i dziś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rStyle w:val="size"/>
                <w:i/>
                <w:color w:val="000000"/>
                <w:sz w:val="22"/>
                <w:szCs w:val="22"/>
                <w:lang w:val="pl-PL"/>
              </w:rPr>
              <w:t>dr Piotr Politański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11:45 – 12:30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size"/>
                <w:color w:val="FF0000"/>
                <w:sz w:val="22"/>
                <w:szCs w:val="22"/>
                <w:lang w:val="pl-PL"/>
              </w:rPr>
            </w:pPr>
            <w:r w:rsidRPr="0021725A">
              <w:rPr>
                <w:b/>
                <w:i/>
                <w:color w:val="FF0000"/>
                <w:sz w:val="22"/>
                <w:szCs w:val="22"/>
                <w:lang w:val="pl-PL"/>
              </w:rPr>
              <w:t>PRZEJŚCIE DO OŚRODKA KOLEJARZ</w:t>
            </w:r>
            <w:r w:rsidRPr="0021725A">
              <w:rPr>
                <w:color w:val="FF0000"/>
                <w:sz w:val="22"/>
                <w:szCs w:val="22"/>
                <w:lang w:val="pl-PL"/>
              </w:rPr>
              <w:t xml:space="preserve"> + </w:t>
            </w:r>
            <w:r w:rsidRPr="0021725A">
              <w:rPr>
                <w:rStyle w:val="size"/>
                <w:color w:val="FF0000"/>
                <w:sz w:val="22"/>
                <w:szCs w:val="22"/>
                <w:lang w:val="pl-PL"/>
              </w:rPr>
              <w:t>PRZERWA KAWOWA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12:30 – 13:30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Ekspozycja i narażenie człowieka na pole elektromagnetyczne 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br/>
              <w:t xml:space="preserve">od obiektów technicznych wykorzystujących energię elektryczną </w:t>
            </w:r>
          </w:p>
          <w:p w:rsidR="00CB03FA" w:rsidRPr="0021725A" w:rsidRDefault="00CB03FA" w:rsidP="00B545E9">
            <w:pPr>
              <w:rPr>
                <w:rStyle w:val="size"/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 xml:space="preserve">dr Halina </w:t>
            </w:r>
            <w:proofErr w:type="spellStart"/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Aniołczyk</w:t>
            </w:r>
            <w:proofErr w:type="spellEnd"/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Pomiary elektromagnetyczne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 xml:space="preserve">prof. dr hab. inż. Hubert Trzaska 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bookmarkStart w:id="1" w:name="OLE_LINK1"/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14:00 </w:t>
            </w:r>
            <w:bookmarkEnd w:id="1"/>
            <w:r w:rsidRPr="0021725A">
              <w:rPr>
                <w:color w:val="000000"/>
                <w:sz w:val="22"/>
                <w:szCs w:val="22"/>
                <w:lang w:val="pl-PL" w:eastAsia="pl-PL"/>
              </w:rPr>
              <w:t>– 15:00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Obiad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B03FA" w:rsidRPr="0021725A" w:rsidRDefault="00CB03FA" w:rsidP="00B545E9">
            <w:pPr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lang w:val="pl-PL" w:eastAsia="pl-PL"/>
              </w:rPr>
              <w:t xml:space="preserve">PROMIENIOWANIE JONIZUJĄCE – Sesja I </w:t>
            </w:r>
          </w:p>
        </w:tc>
      </w:tr>
      <w:tr w:rsidR="00CB03FA" w:rsidRPr="0021725A" w:rsidTr="00B545E9">
        <w:trPr>
          <w:trHeight w:val="678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15:00 – 15:30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Nowelizacja Prawa Atomowego – ogólne założenia </w:t>
            </w:r>
          </w:p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mgr inż. Edward Raban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15:30 – 16:00 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Uwydatnienie"/>
                <w:i w:val="0"/>
                <w:color w:val="000000"/>
                <w:lang w:val="pl-PL"/>
              </w:rPr>
            </w:pP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t xml:space="preserve">Stosowanie promieniowania jonizującego w celach medycznych </w:t>
            </w: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br/>
              <w:t xml:space="preserve">po nowelizacji ustawy Prawo Atomowe </w:t>
            </w:r>
          </w:p>
          <w:p w:rsidR="00CB03FA" w:rsidRPr="0021725A" w:rsidRDefault="00CB03FA" w:rsidP="00B545E9">
            <w:pPr>
              <w:rPr>
                <w:i/>
                <w:iCs/>
                <w:color w:val="000000"/>
                <w:lang w:val="pl-PL"/>
              </w:rPr>
            </w:pPr>
            <w:r w:rsidRPr="0021725A">
              <w:rPr>
                <w:rStyle w:val="Uwydatnienie"/>
                <w:color w:val="000000"/>
                <w:sz w:val="22"/>
                <w:szCs w:val="22"/>
                <w:lang w:val="pl-PL"/>
              </w:rPr>
              <w:t>mgr Dorota Wróblewska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16:00 – 16:30 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Uwydatnienie"/>
                <w:i w:val="0"/>
                <w:color w:val="000000"/>
                <w:lang w:val="pl-PL"/>
              </w:rPr>
            </w:pP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t xml:space="preserve">Zasady stosowania promieniowania jonizującego w gospodarce </w:t>
            </w: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br/>
              <w:t xml:space="preserve">po nowelizacji ustawy Prawo Atomowe </w:t>
            </w:r>
          </w:p>
          <w:p w:rsidR="00CB03FA" w:rsidRPr="0021725A" w:rsidRDefault="00CB03FA" w:rsidP="00B545E9">
            <w:pPr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mgr inż. Edward Raban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16:30 – 17:00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color w:val="000000"/>
                <w:lang w:val="pl-PL" w:eastAsia="pl-PL"/>
              </w:rPr>
              <w:t>Przerwa kawowa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17:00 – 17:30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Uwydatnienie"/>
                <w:i w:val="0"/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 xml:space="preserve">Narażenie </w:t>
            </w:r>
            <w:r w:rsidRPr="0021725A">
              <w:rPr>
                <w:rStyle w:val="Uwydatnienie"/>
                <w:i w:val="0"/>
                <w:sz w:val="22"/>
                <w:szCs w:val="22"/>
                <w:lang w:val="pl-PL"/>
              </w:rPr>
              <w:t>medyczne populacji w Polsce. Źródła danych</w:t>
            </w:r>
          </w:p>
          <w:p w:rsidR="00CB03FA" w:rsidRPr="0021725A" w:rsidRDefault="00CB03FA" w:rsidP="00B545E9">
            <w:pPr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Dariusz Kluszczyński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17:30 – 18:00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autoSpaceDE w:val="0"/>
              <w:autoSpaceDN w:val="0"/>
              <w:adjustRightInd w:val="0"/>
              <w:outlineLvl w:val="0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Ekspozycje niezamierzone i narażenie przypadkowe </w:t>
            </w:r>
          </w:p>
          <w:p w:rsidR="00CB03FA" w:rsidRPr="0021725A" w:rsidRDefault="00CB03FA" w:rsidP="00B545E9">
            <w:pPr>
              <w:autoSpaceDE w:val="0"/>
              <w:autoSpaceDN w:val="0"/>
              <w:adjustRightInd w:val="0"/>
              <w:outlineLvl w:val="0"/>
              <w:rPr>
                <w:bCs/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Dariusz Kluszczyński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19:00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pl-PL"/>
              </w:rPr>
            </w:pPr>
            <w:r w:rsidRPr="0021725A">
              <w:rPr>
                <w:rFonts w:ascii="Times New Roman" w:hAnsi="Times New Roman"/>
                <w:color w:val="000000"/>
                <w:lang w:eastAsia="pl-PL"/>
              </w:rPr>
              <w:t>Kolacja</w:t>
            </w:r>
          </w:p>
        </w:tc>
      </w:tr>
    </w:tbl>
    <w:p w:rsidR="00CB03FA" w:rsidRPr="0021725A" w:rsidRDefault="00CB03FA" w:rsidP="00CB03FA">
      <w:pPr>
        <w:keepNext/>
        <w:pageBreakBefore/>
        <w:spacing w:after="120"/>
        <w:rPr>
          <w:color w:val="000000"/>
          <w:sz w:val="22"/>
          <w:szCs w:val="22"/>
          <w:u w:val="single"/>
          <w:lang w:val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6520"/>
      </w:tblGrid>
      <w:tr w:rsidR="00CB03FA" w:rsidRPr="0021725A" w:rsidTr="00B545E9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Wtorek</w:t>
            </w: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16 października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 8:00 – 10:00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Śniadanie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14:00 – 15:00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Obiad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B03FA" w:rsidRPr="0021725A" w:rsidRDefault="00CB03FA" w:rsidP="00B545E9">
            <w:pPr>
              <w:ind w:left="34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lang w:val="pl-PL"/>
              </w:rPr>
              <w:t>PROMIENIOWANIE JONIZUJĄCE - Sesja II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15:00 – 16:00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t xml:space="preserve">Audyty kliniczne oraz wzorcowe medyczne procedury radiologiczne </w:t>
            </w:r>
            <w:r w:rsidRPr="0021725A">
              <w:rPr>
                <w:rStyle w:val="Uwydatnienie"/>
                <w:i w:val="0"/>
                <w:color w:val="000000"/>
                <w:sz w:val="22"/>
                <w:szCs w:val="22"/>
                <w:lang w:val="pl-PL"/>
              </w:rPr>
              <w:br/>
              <w:t>w świetle nowelizacji Prawa atomowego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21725A">
              <w:rPr>
                <w:rStyle w:val="Uwydatnienie"/>
                <w:color w:val="000000"/>
                <w:sz w:val="22"/>
                <w:szCs w:val="22"/>
                <w:lang w:val="pl-PL"/>
              </w:rPr>
              <w:t>mgr Dorota Wróblewska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16:00 – 16:30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Diagnostyczne poziomy referencyjne w Polsce.</w:t>
            </w:r>
          </w:p>
          <w:p w:rsidR="00CB03FA" w:rsidRPr="0021725A" w:rsidRDefault="00CB03FA" w:rsidP="00B545E9">
            <w:pPr>
              <w:autoSpaceDE w:val="0"/>
              <w:autoSpaceDN w:val="0"/>
              <w:adjustRightInd w:val="0"/>
              <w:rPr>
                <w:rStyle w:val="Uwydatnienie"/>
                <w:iCs w:val="0"/>
                <w:caps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Dariusz Kluszczyński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16:30 – 17:00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autoSpaceDE w:val="0"/>
              <w:autoSpaceDN w:val="0"/>
              <w:adjustRightInd w:val="0"/>
              <w:outlineLvl w:val="0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Kontrola parametrów fizycznych urządzeń radiologicznych 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br/>
              <w:t xml:space="preserve">i pomocniczych </w:t>
            </w:r>
          </w:p>
          <w:p w:rsidR="00CB03FA" w:rsidRPr="0021725A" w:rsidRDefault="00CB03FA" w:rsidP="00B545E9">
            <w:pPr>
              <w:rPr>
                <w:rStyle w:val="Uwydatnienie"/>
                <w:i w:val="0"/>
                <w:iCs w:val="0"/>
                <w:color w:val="000000"/>
                <w:lang w:val="pl-PL"/>
              </w:rPr>
            </w:pPr>
            <w:r w:rsidRPr="0021725A">
              <w:rPr>
                <w:rStyle w:val="Uwydatnienie"/>
                <w:color w:val="000000"/>
                <w:sz w:val="22"/>
                <w:szCs w:val="22"/>
                <w:lang w:val="pl-PL"/>
              </w:rPr>
              <w:t>dr Romuald Brzozowski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17:00 – 17:30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ind w:left="34"/>
              <w:rPr>
                <w:b/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Przerwa kawowa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221" w:type="dxa"/>
            <w:gridSpan w:val="2"/>
            <w:tcBorders>
              <w:bottom w:val="single" w:sz="2" w:space="0" w:color="auto"/>
            </w:tcBorders>
            <w:vAlign w:val="center"/>
          </w:tcPr>
          <w:p w:rsidR="00CB03FA" w:rsidRPr="0021725A" w:rsidRDefault="00CB03FA" w:rsidP="00B545E9">
            <w:pPr>
              <w:jc w:val="center"/>
              <w:outlineLvl w:val="0"/>
              <w:rPr>
                <w:b/>
                <w:color w:val="000000"/>
                <w:lang w:val="pl-PL"/>
              </w:rPr>
            </w:pPr>
            <w:r w:rsidRPr="0021725A">
              <w:rPr>
                <w:b/>
                <w:color w:val="000000"/>
                <w:lang w:val="pl-PL"/>
              </w:rPr>
              <w:t>POLA ELEKTROMAGNETYCZNE - Sesja II</w:t>
            </w:r>
          </w:p>
        </w:tc>
      </w:tr>
      <w:tr w:rsidR="00CB03FA" w:rsidRPr="0021725A" w:rsidTr="00B545E9">
        <w:trPr>
          <w:trHeight w:val="873"/>
        </w:trPr>
        <w:tc>
          <w:tcPr>
            <w:tcW w:w="959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17:30 – 18:30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Polityka ochrony przed polami elektromagnetycznymi. Podstawowe zagadnienia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 xml:space="preserve">mgr Stefan Różycki 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18:30 – 19:00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 xml:space="preserve">Ochrona przed zagrożeniami elektromagnetycznymi pracujących wykonujących pomiary lub kontrolę warunków narażenia na pole elektromagnetyczne w środowisku pracy </w:t>
            </w:r>
          </w:p>
          <w:p w:rsidR="00CB03FA" w:rsidRPr="0021725A" w:rsidRDefault="00CB03FA" w:rsidP="00B545E9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Jolanta Karpowicz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19:00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Kolacja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Środa</w:t>
            </w: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17 października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 8:00 – 10:00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Śniadanie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14:00 – 15:00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Obiad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B03FA" w:rsidRPr="0021725A" w:rsidRDefault="00CB03FA" w:rsidP="00B545E9">
            <w:pPr>
              <w:jc w:val="center"/>
              <w:rPr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lang w:val="pl-PL"/>
              </w:rPr>
              <w:t>POLA ELEKTROMAGNETYCZNE - Sesja III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15:00 – 16:00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rStyle w:val="font"/>
                <w:color w:val="000000"/>
                <w:lang w:val="pl-PL"/>
              </w:rPr>
            </w:pPr>
            <w:r w:rsidRPr="0021725A">
              <w:rPr>
                <w:rStyle w:val="size"/>
                <w:color w:val="000000"/>
                <w:sz w:val="22"/>
                <w:szCs w:val="22"/>
                <w:lang w:val="pl-PL"/>
              </w:rPr>
              <w:t>Praktyczna implementacja znowelizowanego rozporządzenia Ministra Zdrowia </w:t>
            </w:r>
            <w:r w:rsidRPr="0021725A">
              <w:rPr>
                <w:rStyle w:val="font"/>
                <w:color w:val="000000"/>
                <w:sz w:val="22"/>
                <w:szCs w:val="22"/>
                <w:lang w:val="pl-PL"/>
              </w:rPr>
              <w:t xml:space="preserve">w sprawie badań i pomiarów czynników szkodliwych </w:t>
            </w:r>
            <w:r w:rsidRPr="0021725A">
              <w:rPr>
                <w:rStyle w:val="font"/>
                <w:color w:val="000000"/>
                <w:sz w:val="22"/>
                <w:szCs w:val="22"/>
                <w:lang w:val="pl-PL"/>
              </w:rPr>
              <w:br/>
              <w:t xml:space="preserve">dla zdrowia w środowisku pracy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rStyle w:val="font"/>
                <w:i/>
                <w:color w:val="000000"/>
                <w:sz w:val="22"/>
                <w:szCs w:val="22"/>
                <w:lang w:val="pl-PL"/>
              </w:rPr>
              <w:t>dr Piotr Politański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16:00 – 16:30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Bezpieczeństwo i higiena pracy związane z narażeniem na pole elektromagnetyczne w jednostkach organizacyjnych MON - i</w:t>
            </w:r>
            <w:r w:rsidRPr="0021725A">
              <w:rPr>
                <w:rStyle w:val="size"/>
                <w:color w:val="000000"/>
                <w:sz w:val="22"/>
                <w:szCs w:val="22"/>
                <w:lang w:val="pl-PL"/>
              </w:rPr>
              <w:t>mplementacja znowelizowanych rozporządzeń Ministra Pracy, Rodziny i Polityki Społecznej</w:t>
            </w:r>
            <w:r w:rsidRPr="0021725A">
              <w:rPr>
                <w:rStyle w:val="font"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CB03FA" w:rsidRPr="0021725A" w:rsidRDefault="00CB03FA" w:rsidP="00B545E9">
            <w:pPr>
              <w:rPr>
                <w:rStyle w:val="size"/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 xml:space="preserve">dr inż. Jarosław Kieliszek 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16:30 – 17:00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color w:val="000000"/>
                <w:lang w:eastAsia="pl-PL"/>
              </w:rPr>
            </w:pPr>
            <w:r w:rsidRPr="0021725A">
              <w:rPr>
                <w:rFonts w:ascii="Times New Roman" w:hAnsi="Times New Roman"/>
                <w:color w:val="000000"/>
                <w:lang w:eastAsia="pl-PL"/>
              </w:rPr>
              <w:t>Przerwa kawowa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CB03FA" w:rsidRPr="0021725A" w:rsidRDefault="00CB03FA" w:rsidP="00B545E9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172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PROMIENIOWANIE JONIZUJĄCE - Sesja III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17:00 – 17:30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i/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>Radon w projekcie ustawy Prawo Atomowe</w:t>
            </w:r>
            <w:r w:rsidRPr="0021725A">
              <w:rPr>
                <w:lang w:val="pl-PL"/>
              </w:rPr>
              <w:t xml:space="preserve">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Jerzy Olszewski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17:30 – 18:00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en-US"/>
              </w:rPr>
            </w:pPr>
            <w:r w:rsidRPr="0021725A">
              <w:rPr>
                <w:color w:val="000000"/>
                <w:sz w:val="22"/>
                <w:szCs w:val="22"/>
                <w:lang w:val="pl-PL" w:eastAsia="en-US"/>
              </w:rPr>
              <w:t xml:space="preserve">Metody i przyrządy do pomiaru stężenia aktywności radonu i jego pochodnych w powietrzu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 w:eastAsia="en-US"/>
              </w:rPr>
              <w:t>mgr inż. Katarzyna Wołoszczuk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18:00 – 18:30</w:t>
            </w:r>
          </w:p>
        </w:tc>
        <w:tc>
          <w:tcPr>
            <w:tcW w:w="6520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sz w:val="22"/>
                <w:szCs w:val="22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Metody pomiarów stężeń radonu w wodzie i w gruncie. Wyznaczanie indeksu ryzyka radonowego (RI) terenów pod zabudowę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hab. Krzysztof Kozak</w:t>
            </w:r>
          </w:p>
        </w:tc>
      </w:tr>
      <w:tr w:rsidR="00CB03FA" w:rsidRPr="0021725A" w:rsidTr="00B545E9">
        <w:trPr>
          <w:trHeight w:val="340"/>
        </w:trPr>
        <w:tc>
          <w:tcPr>
            <w:tcW w:w="9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19:00 – 24:00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vAlign w:val="center"/>
          </w:tcPr>
          <w:p w:rsidR="00CB03FA" w:rsidRPr="0021725A" w:rsidRDefault="00CB03FA" w:rsidP="00B545E9">
            <w:pPr>
              <w:ind w:left="34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Regionalna kolacja w Karczmie Chata Zbójnicka</w:t>
            </w:r>
          </w:p>
        </w:tc>
      </w:tr>
    </w:tbl>
    <w:p w:rsidR="00CB03FA" w:rsidRPr="0021725A" w:rsidRDefault="00CB03FA" w:rsidP="00CB03FA">
      <w:pPr>
        <w:spacing w:after="120"/>
        <w:jc w:val="center"/>
        <w:rPr>
          <w:color w:val="000000"/>
          <w:sz w:val="22"/>
          <w:szCs w:val="22"/>
          <w:u w:val="single"/>
          <w:lang w:val="pl-PL"/>
        </w:rPr>
      </w:pPr>
    </w:p>
    <w:p w:rsidR="00CB03FA" w:rsidRPr="0021725A" w:rsidRDefault="00CB03FA" w:rsidP="00CB03FA">
      <w:pPr>
        <w:spacing w:after="120"/>
        <w:jc w:val="center"/>
        <w:rPr>
          <w:b/>
          <w:color w:val="000000"/>
          <w:sz w:val="22"/>
          <w:szCs w:val="22"/>
          <w:u w:val="single"/>
          <w:lang w:val="pl-PL"/>
        </w:rPr>
      </w:pPr>
    </w:p>
    <w:p w:rsidR="00CB03FA" w:rsidRPr="0021725A" w:rsidRDefault="00CB03FA" w:rsidP="00CB03FA">
      <w:pPr>
        <w:spacing w:after="120"/>
        <w:jc w:val="center"/>
        <w:rPr>
          <w:b/>
          <w:color w:val="000000"/>
          <w:sz w:val="22"/>
          <w:szCs w:val="22"/>
          <w:u w:val="single"/>
          <w:lang w:val="pl-PL"/>
        </w:rPr>
      </w:pPr>
    </w:p>
    <w:p w:rsidR="00CB03FA" w:rsidRPr="0021725A" w:rsidRDefault="00CB03FA" w:rsidP="00CB03FA">
      <w:pPr>
        <w:jc w:val="center"/>
        <w:rPr>
          <w:color w:val="000000"/>
          <w:sz w:val="22"/>
          <w:szCs w:val="22"/>
          <w:u w:val="single"/>
          <w:lang w:val="pl-PL"/>
        </w:rPr>
      </w:pPr>
    </w:p>
    <w:p w:rsidR="00CB03FA" w:rsidRPr="0021725A" w:rsidRDefault="00CB03FA" w:rsidP="00CB03FA">
      <w:pPr>
        <w:jc w:val="center"/>
        <w:rPr>
          <w:color w:val="000000"/>
          <w:sz w:val="22"/>
          <w:szCs w:val="22"/>
          <w:u w:val="single"/>
          <w:lang w:val="pl-PL"/>
        </w:rPr>
      </w:pPr>
    </w:p>
    <w:tbl>
      <w:tblPr>
        <w:tblW w:w="918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"/>
        <w:gridCol w:w="1693"/>
        <w:gridCol w:w="6485"/>
      </w:tblGrid>
      <w:tr w:rsidR="00CB03FA" w:rsidRPr="0021725A" w:rsidTr="00B545E9">
        <w:trPr>
          <w:trHeight w:val="340"/>
        </w:trPr>
        <w:tc>
          <w:tcPr>
            <w:tcW w:w="1002" w:type="dxa"/>
            <w:vMerge w:val="restart"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sz w:val="22"/>
                <w:szCs w:val="22"/>
                <w:lang w:val="pl-PL" w:eastAsia="pl-PL"/>
              </w:rPr>
            </w:pP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Czwartek</w:t>
            </w: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18 października</w:t>
            </w: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 8:00 – 10:00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ind w:left="34"/>
              <w:rPr>
                <w:b/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Śniadanie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14:00 – 15:00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Obiad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178" w:type="dxa"/>
            <w:gridSpan w:val="2"/>
            <w:vAlign w:val="center"/>
          </w:tcPr>
          <w:p w:rsidR="00CB03FA" w:rsidRPr="0021725A" w:rsidRDefault="00CB03FA" w:rsidP="00B545E9">
            <w:pPr>
              <w:ind w:left="34"/>
              <w:jc w:val="center"/>
              <w:rPr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lang w:val="pl-PL"/>
              </w:rPr>
              <w:t>POLA ELEKTROMAGNETYCZNE - Sesja IV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15:00 – 16:00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Ogólne wymagania dotyczące wykonywania pomiarów i istniejące metodyki pomiarowe </w:t>
            </w:r>
            <w:r w:rsidRPr="0021725A">
              <w:rPr>
                <w:sz w:val="22"/>
                <w:szCs w:val="22"/>
                <w:lang w:val="pl-PL"/>
              </w:rPr>
              <w:t>pola-EM w środowisku pracy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 w:eastAsia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hab. inż. Paweł Bieńkowski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16:00 – 16:30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Programy badań biegłości w zakresie pomiaru pola elektromagnetycznego w kontekście oczekiwań użytkowników wyników takich pomiarów </w:t>
            </w:r>
          </w:p>
          <w:p w:rsidR="00CB03FA" w:rsidRPr="0021725A" w:rsidRDefault="00CB03FA" w:rsidP="00B545E9">
            <w:pPr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>dr inż. Jolanta Karpowicz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16:30 – 17:00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tabs>
                <w:tab w:val="left" w:pos="284"/>
              </w:tabs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Nowelizacja przepisów bezpieczeństwa i higieny pracy przy pracach związanych z narażeniem na pole elektromagnetyczne oraz </w:t>
            </w:r>
            <w:r w:rsidRPr="0021725A">
              <w:rPr>
                <w:bCs/>
                <w:color w:val="000000"/>
                <w:sz w:val="22"/>
                <w:szCs w:val="22"/>
                <w:lang w:val="pl-PL"/>
              </w:rPr>
              <w:t xml:space="preserve">zmiany </w:t>
            </w:r>
            <w:r w:rsidRPr="0021725A">
              <w:rPr>
                <w:bCs/>
                <w:color w:val="000000"/>
                <w:sz w:val="22"/>
                <w:szCs w:val="22"/>
                <w:lang w:val="pl-PL"/>
              </w:rPr>
              <w:br/>
              <w:t>w wymaganiach akredytacyjnych wynikających z opublikowania normy ISO/IEC 17025:2017 i ich wpływ na funkcjonowanie laboratoriów pomiarowych</w:t>
            </w:r>
            <w:r w:rsidRPr="0021725A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CB03FA" w:rsidRPr="0021725A" w:rsidRDefault="00CB03FA" w:rsidP="00B545E9">
            <w:pPr>
              <w:tabs>
                <w:tab w:val="left" w:pos="284"/>
              </w:tabs>
              <w:rPr>
                <w:i/>
                <w:color w:val="000000"/>
                <w:lang w:val="pl-PL"/>
              </w:rPr>
            </w:pPr>
            <w:r w:rsidRPr="0021725A">
              <w:rPr>
                <w:i/>
                <w:color w:val="000000"/>
                <w:sz w:val="22"/>
                <w:szCs w:val="22"/>
                <w:lang w:val="pl-PL"/>
              </w:rPr>
              <w:t xml:space="preserve">dr inż. Jarosław Kieliszek 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17:00 – 17:30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Przerwa kawowa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178" w:type="dxa"/>
            <w:gridSpan w:val="2"/>
            <w:vAlign w:val="center"/>
          </w:tcPr>
          <w:p w:rsidR="00CB03FA" w:rsidRPr="0021725A" w:rsidRDefault="00CB03FA" w:rsidP="00B545E9">
            <w:pPr>
              <w:ind w:left="34"/>
              <w:jc w:val="center"/>
              <w:rPr>
                <w:b/>
                <w:color w:val="000000"/>
                <w:lang w:val="pl-PL"/>
              </w:rPr>
            </w:pPr>
            <w:r w:rsidRPr="0021725A">
              <w:rPr>
                <w:b/>
                <w:color w:val="000000"/>
                <w:lang w:val="pl-PL"/>
              </w:rPr>
              <w:t xml:space="preserve">PROMIENIOWANIE JONIZUJĄCE </w:t>
            </w:r>
          </w:p>
          <w:p w:rsidR="00CB03FA" w:rsidRPr="0021725A" w:rsidRDefault="00CB03FA" w:rsidP="00B545E9">
            <w:pPr>
              <w:ind w:left="34"/>
              <w:jc w:val="center"/>
              <w:rPr>
                <w:color w:val="000000"/>
                <w:lang w:val="pl-PL" w:eastAsia="pl-PL"/>
              </w:rPr>
            </w:pPr>
            <w:r w:rsidRPr="0021725A">
              <w:rPr>
                <w:b/>
                <w:lang w:val="pl-PL"/>
              </w:rPr>
              <w:t>DONIESIENIA WŁASNE UCZESTNIKÓW SZKOŁY</w:t>
            </w:r>
            <w:r w:rsidRPr="0021725A">
              <w:rPr>
                <w:b/>
                <w:color w:val="000000"/>
                <w:lang w:val="pl-PL"/>
              </w:rPr>
              <w:t xml:space="preserve"> 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lang w:val="pl-PL" w:eastAsia="pl-PL"/>
              </w:rPr>
              <w:t>17:30 – 19:00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 xml:space="preserve">Wpływ skażenia wewnętrznego trytem myszy o różnej </w:t>
            </w:r>
            <w:proofErr w:type="spellStart"/>
            <w:r w:rsidRPr="0021725A">
              <w:rPr>
                <w:sz w:val="22"/>
                <w:szCs w:val="22"/>
                <w:lang w:val="pl-PL"/>
              </w:rPr>
              <w:t>radiowrażliwości</w:t>
            </w:r>
            <w:proofErr w:type="spellEnd"/>
            <w:r w:rsidRPr="0021725A">
              <w:rPr>
                <w:sz w:val="22"/>
                <w:szCs w:val="22"/>
                <w:lang w:val="pl-PL"/>
              </w:rPr>
              <w:t xml:space="preserve"> na powstawanie kolonii nowotworowych w płucach i wybrane parametry układu immunologicznego i krwiotwórczego </w:t>
            </w:r>
          </w:p>
          <w:p w:rsidR="00CB03FA" w:rsidRPr="0021725A" w:rsidRDefault="00CB03FA" w:rsidP="00B545E9">
            <w:pPr>
              <w:rPr>
                <w:i/>
                <w:sz w:val="22"/>
                <w:szCs w:val="22"/>
                <w:lang w:val="pl-PL"/>
              </w:rPr>
            </w:pPr>
            <w:r w:rsidRPr="0021725A">
              <w:rPr>
                <w:i/>
                <w:sz w:val="22"/>
                <w:szCs w:val="22"/>
                <w:lang w:val="pl-PL"/>
              </w:rPr>
              <w:t>dr Ewa M. Nowosielska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sz w:val="22"/>
                <w:szCs w:val="22"/>
                <w:lang w:val="pl-PL"/>
              </w:rPr>
            </w:pPr>
            <w:r w:rsidRPr="0021725A">
              <w:rPr>
                <w:sz w:val="22"/>
                <w:szCs w:val="22"/>
                <w:lang w:val="pl-PL"/>
              </w:rPr>
              <w:t xml:space="preserve">Związki </w:t>
            </w:r>
            <w:proofErr w:type="spellStart"/>
            <w:r w:rsidRPr="0021725A">
              <w:rPr>
                <w:sz w:val="22"/>
                <w:szCs w:val="22"/>
                <w:lang w:val="pl-PL"/>
              </w:rPr>
              <w:t>pirydyniowe</w:t>
            </w:r>
            <w:proofErr w:type="spellEnd"/>
            <w:r w:rsidRPr="0021725A">
              <w:rPr>
                <w:sz w:val="22"/>
                <w:szCs w:val="22"/>
                <w:lang w:val="pl-PL"/>
              </w:rPr>
              <w:t xml:space="preserve"> jako nowe potencjalne środki </w:t>
            </w:r>
            <w:proofErr w:type="spellStart"/>
            <w:r w:rsidRPr="0021725A">
              <w:rPr>
                <w:sz w:val="22"/>
                <w:szCs w:val="22"/>
                <w:lang w:val="pl-PL"/>
              </w:rPr>
              <w:t>radioochronne</w:t>
            </w:r>
            <w:proofErr w:type="spellEnd"/>
            <w:r w:rsidRPr="0021725A">
              <w:rPr>
                <w:sz w:val="22"/>
                <w:szCs w:val="22"/>
                <w:lang w:val="pl-PL"/>
              </w:rPr>
              <w:t xml:space="preserve"> - podsumowanie projektu </w:t>
            </w:r>
          </w:p>
          <w:p w:rsidR="00CB03FA" w:rsidRPr="0021725A" w:rsidRDefault="00CB03FA" w:rsidP="00B545E9">
            <w:pPr>
              <w:rPr>
                <w:i/>
                <w:sz w:val="22"/>
                <w:szCs w:val="22"/>
                <w:lang w:val="pl-PL"/>
              </w:rPr>
            </w:pPr>
            <w:r w:rsidRPr="0021725A">
              <w:rPr>
                <w:i/>
                <w:sz w:val="22"/>
                <w:szCs w:val="22"/>
                <w:lang w:val="pl-PL"/>
              </w:rPr>
              <w:t>dr Aneta Cheda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Metody obrazowania molekularnego wykorzystujące promieniowanie jonizujące w badaniach przedklinicznych </w:t>
            </w:r>
          </w:p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i/>
                <w:lang w:val="pl-PL"/>
              </w:rPr>
              <w:t>mgr Łukasz Cheda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Narażenie zawodowe personelu na promieniowanie jonizujące na podstawie pomiarów Laboratorium Dozymetrii Indywidualnej i Środowiskowej IFJ PAN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mgr inż. Magdalena Michalska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Występowanie radionuklidu Cs-137 w mieszkaniach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 xml:space="preserve">dr Krzysztof </w:t>
            </w:r>
            <w:proofErr w:type="spellStart"/>
            <w:r w:rsidRPr="0021725A">
              <w:rPr>
                <w:i/>
                <w:lang w:val="pl-PL"/>
              </w:rPr>
              <w:t>Pachocki</w:t>
            </w:r>
            <w:proofErr w:type="spellEnd"/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Ocena zawartości radionuklidów w glebie wybranych parków Warszawy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mgr inż. Karol Wojtkowski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Poszukiwanie uszkodzeń we krwi obwodowej człowieka </w:t>
            </w:r>
            <w:r w:rsidRPr="0021725A">
              <w:rPr>
                <w:lang w:val="pl-PL"/>
              </w:rPr>
              <w:br/>
              <w:t xml:space="preserve">na skutek środowiskowej ekspozycji na radon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mgr Katarzyna Walczak</w:t>
            </w:r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Rozważania na temat gazu promieniotwórczego radonu </w:t>
            </w:r>
          </w:p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i/>
                <w:lang w:val="pl-PL"/>
              </w:rPr>
              <w:t>dr</w:t>
            </w:r>
            <w:r w:rsidRPr="0021725A">
              <w:rPr>
                <w:lang w:val="pl-PL"/>
              </w:rPr>
              <w:t xml:space="preserve"> </w:t>
            </w:r>
            <w:r w:rsidRPr="0021725A">
              <w:rPr>
                <w:i/>
                <w:lang w:val="pl-PL"/>
              </w:rPr>
              <w:t xml:space="preserve">Krzysztof </w:t>
            </w:r>
            <w:proofErr w:type="spellStart"/>
            <w:r w:rsidRPr="0021725A">
              <w:rPr>
                <w:i/>
                <w:lang w:val="pl-PL"/>
              </w:rPr>
              <w:t>Pachocki</w:t>
            </w:r>
            <w:proofErr w:type="spellEnd"/>
          </w:p>
        </w:tc>
      </w:tr>
      <w:tr w:rsidR="00CB03FA" w:rsidRPr="0021725A" w:rsidTr="00B545E9">
        <w:trPr>
          <w:trHeight w:val="340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3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Radon w otoczeniu napowietrznych linii elektroenergetycznych wysokiego napięcia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 xml:space="preserve">dr Krzysztof </w:t>
            </w:r>
            <w:proofErr w:type="spellStart"/>
            <w:r w:rsidRPr="0021725A">
              <w:rPr>
                <w:i/>
                <w:lang w:val="pl-PL"/>
              </w:rPr>
              <w:t>Pachocki</w:t>
            </w:r>
            <w:proofErr w:type="spellEnd"/>
          </w:p>
        </w:tc>
      </w:tr>
      <w:tr w:rsidR="00CB03FA" w:rsidRPr="0021725A" w:rsidTr="00B545E9">
        <w:trPr>
          <w:trHeight w:val="397"/>
        </w:trPr>
        <w:tc>
          <w:tcPr>
            <w:tcW w:w="1002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pStyle w:val="Akapitzlist"/>
              <w:spacing w:after="0" w:line="240" w:lineRule="auto"/>
              <w:ind w:left="179" w:right="113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693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19:00</w:t>
            </w:r>
          </w:p>
        </w:tc>
        <w:tc>
          <w:tcPr>
            <w:tcW w:w="6485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Kolacja</w:t>
            </w:r>
          </w:p>
        </w:tc>
      </w:tr>
    </w:tbl>
    <w:p w:rsidR="00CB03FA" w:rsidRPr="0021725A" w:rsidRDefault="00CB03FA" w:rsidP="00CB03FA">
      <w:pPr>
        <w:keepNext/>
        <w:pageBreakBefore/>
        <w:tabs>
          <w:tab w:val="left" w:pos="855"/>
        </w:tabs>
        <w:spacing w:after="120"/>
        <w:rPr>
          <w:color w:val="000000"/>
          <w:sz w:val="22"/>
          <w:szCs w:val="22"/>
          <w:u w:val="single"/>
          <w:lang w:val="pl-PL"/>
        </w:rPr>
      </w:pPr>
    </w:p>
    <w:tbl>
      <w:tblPr>
        <w:tblW w:w="9322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6662"/>
      </w:tblGrid>
      <w:tr w:rsidR="00CB03FA" w:rsidRPr="0021725A" w:rsidTr="00B545E9">
        <w:trPr>
          <w:cantSplit/>
          <w:trHeight w:val="340"/>
        </w:trPr>
        <w:tc>
          <w:tcPr>
            <w:tcW w:w="959" w:type="dxa"/>
            <w:vMerge w:val="restart"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Piątek</w:t>
            </w:r>
          </w:p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  <w:r w:rsidRPr="0021725A">
              <w:rPr>
                <w:b/>
                <w:color w:val="000000"/>
                <w:sz w:val="22"/>
                <w:szCs w:val="22"/>
                <w:lang w:val="pl-PL" w:eastAsia="pl-PL"/>
              </w:rPr>
              <w:t>19 października</w:t>
            </w: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 xml:space="preserve">  8:00 – 10:00</w:t>
            </w: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Śniadanie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CB03FA" w:rsidRPr="0021725A" w:rsidRDefault="00CB03FA" w:rsidP="00B545E9">
            <w:pPr>
              <w:tabs>
                <w:tab w:val="left" w:pos="284"/>
              </w:tabs>
              <w:jc w:val="center"/>
              <w:rPr>
                <w:b/>
                <w:color w:val="000000"/>
                <w:lang w:val="pl-PL"/>
              </w:rPr>
            </w:pPr>
            <w:r w:rsidRPr="0021725A">
              <w:rPr>
                <w:b/>
                <w:color w:val="000000"/>
                <w:lang w:val="pl-PL" w:eastAsia="pl-PL"/>
              </w:rPr>
              <w:t>POLE ELEKTROMAGNETYCZNE</w:t>
            </w:r>
          </w:p>
          <w:p w:rsidR="00CB03FA" w:rsidRPr="0021725A" w:rsidRDefault="00CB03FA" w:rsidP="00B545E9">
            <w:pPr>
              <w:tabs>
                <w:tab w:val="left" w:pos="284"/>
              </w:tabs>
              <w:jc w:val="center"/>
              <w:rPr>
                <w:b/>
                <w:color w:val="000000"/>
                <w:lang w:val="pl-PL"/>
              </w:rPr>
            </w:pPr>
            <w:r w:rsidRPr="0021725A">
              <w:rPr>
                <w:b/>
                <w:color w:val="000000"/>
                <w:lang w:val="pl-PL"/>
              </w:rPr>
              <w:t xml:space="preserve">DONIESIENIA WŁASNE UCZESTNIKÓW SZKOŁY 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03FA" w:rsidRPr="0021725A" w:rsidRDefault="00CB03FA" w:rsidP="00B545E9">
            <w:pPr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10:00 – 11:30</w:t>
            </w: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Ocena ekspozycji populacji na pola elektromagnetyczne - studium przypadku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mgr inż. Magda Mariańska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Wpływ pól elektromagnetycznych na zjawiska bioelektryczne </w:t>
            </w:r>
            <w:r w:rsidRPr="0021725A">
              <w:rPr>
                <w:lang w:val="pl-PL"/>
              </w:rPr>
              <w:br/>
              <w:t xml:space="preserve">w tkankach pobudliwych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dr Joanna Wyszkowska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Odporność elektromagnetyczna wybranych sond pomiarowych </w:t>
            </w:r>
            <w:r w:rsidRPr="0021725A">
              <w:rPr>
                <w:i/>
                <w:lang w:val="pl-PL"/>
              </w:rPr>
              <w:t>mgr inż.</w:t>
            </w:r>
            <w:r w:rsidRPr="0021725A">
              <w:rPr>
                <w:lang w:val="pl-PL"/>
              </w:rPr>
              <w:t xml:space="preserve"> </w:t>
            </w:r>
            <w:r w:rsidRPr="0021725A">
              <w:rPr>
                <w:i/>
                <w:lang w:val="pl-PL"/>
              </w:rPr>
              <w:t>Paweł Mamrot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Sonda do pomiaru PEM w paśmie 90 GHz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mgr inż. Kazimierz Kuś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Przebiegi niesinusoidalne w aspekcie „nowego” rozporządzenia dotyczącego pola elektromagnetycznego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Michał Rokossowski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Obciążenie pomiarowe do wykonywania badań pola elektromagnetycznego wokół diatermii chirurgicznych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Michał Rokossowski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lang w:val="pl-PL"/>
              </w:rPr>
            </w:pPr>
            <w:r w:rsidRPr="0021725A">
              <w:rPr>
                <w:lang w:val="pl-PL"/>
              </w:rPr>
              <w:t xml:space="preserve">Podstawy ochrony przed zagrożeniami elektromagnetycznymi </w:t>
            </w:r>
            <w:r w:rsidRPr="0021725A">
              <w:rPr>
                <w:lang w:val="pl-PL"/>
              </w:rPr>
              <w:br/>
              <w:t xml:space="preserve">w kontekście zaleceń ICNIRP i ich nowelizacji </w:t>
            </w:r>
          </w:p>
          <w:p w:rsidR="00CB03FA" w:rsidRPr="0021725A" w:rsidRDefault="00CB03FA" w:rsidP="00B545E9">
            <w:pPr>
              <w:rPr>
                <w:i/>
                <w:lang w:val="pl-PL"/>
              </w:rPr>
            </w:pPr>
            <w:r w:rsidRPr="0021725A">
              <w:rPr>
                <w:i/>
                <w:lang w:val="pl-PL"/>
              </w:rPr>
              <w:t>dr inż. Jolanta Karpowicz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11:30 – 12:00</w:t>
            </w: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Zakończenie XXV Szkoły Jesiennej PTBR</w:t>
            </w:r>
          </w:p>
        </w:tc>
      </w:tr>
      <w:tr w:rsidR="00CB03FA" w:rsidRPr="0021725A" w:rsidTr="00B545E9">
        <w:trPr>
          <w:cantSplit/>
          <w:trHeight w:val="340"/>
        </w:trPr>
        <w:tc>
          <w:tcPr>
            <w:tcW w:w="959" w:type="dxa"/>
            <w:vMerge/>
            <w:textDirection w:val="btLr"/>
            <w:vAlign w:val="center"/>
          </w:tcPr>
          <w:p w:rsidR="00CB03FA" w:rsidRPr="0021725A" w:rsidRDefault="00CB03FA" w:rsidP="00B545E9">
            <w:pPr>
              <w:ind w:left="113" w:right="113"/>
              <w:jc w:val="center"/>
              <w:rPr>
                <w:b/>
                <w:color w:val="000000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CB03FA" w:rsidRPr="0021725A" w:rsidRDefault="00CB03FA" w:rsidP="00B545E9">
            <w:pPr>
              <w:jc w:val="both"/>
              <w:rPr>
                <w:color w:val="000000"/>
                <w:lang w:val="pl-PL" w:eastAsia="pl-PL"/>
              </w:rPr>
            </w:pPr>
            <w:r w:rsidRPr="0021725A">
              <w:rPr>
                <w:color w:val="000000"/>
                <w:sz w:val="22"/>
                <w:szCs w:val="22"/>
                <w:lang w:val="pl-PL" w:eastAsia="pl-PL"/>
              </w:rPr>
              <w:t>14:00</w:t>
            </w:r>
          </w:p>
        </w:tc>
        <w:tc>
          <w:tcPr>
            <w:tcW w:w="6662" w:type="dxa"/>
            <w:vAlign w:val="center"/>
          </w:tcPr>
          <w:p w:rsidR="00CB03FA" w:rsidRPr="0021725A" w:rsidRDefault="00CB03FA" w:rsidP="00B545E9">
            <w:pPr>
              <w:ind w:left="34"/>
              <w:rPr>
                <w:color w:val="000000"/>
                <w:lang w:val="pl-PL"/>
              </w:rPr>
            </w:pPr>
            <w:r w:rsidRPr="0021725A">
              <w:rPr>
                <w:color w:val="000000"/>
                <w:sz w:val="22"/>
                <w:szCs w:val="22"/>
                <w:lang w:val="pl-PL"/>
              </w:rPr>
              <w:t>Obiad</w:t>
            </w:r>
          </w:p>
        </w:tc>
      </w:tr>
    </w:tbl>
    <w:p w:rsidR="00CB03FA" w:rsidRPr="0021725A" w:rsidRDefault="00CB03FA" w:rsidP="00CB03FA">
      <w:pPr>
        <w:spacing w:after="120"/>
        <w:jc w:val="center"/>
        <w:rPr>
          <w:color w:val="000000"/>
          <w:sz w:val="22"/>
          <w:szCs w:val="22"/>
          <w:u w:val="single"/>
          <w:lang w:val="pl-PL"/>
        </w:rPr>
      </w:pPr>
    </w:p>
    <w:bookmarkEnd w:id="0"/>
    <w:p w:rsidR="00CB03FA" w:rsidRDefault="00CB03FA"/>
    <w:sectPr w:rsidR="00CB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529F"/>
    <w:multiLevelType w:val="hybridMultilevel"/>
    <w:tmpl w:val="33E2CB3C"/>
    <w:lvl w:ilvl="0" w:tplc="BF36EB58">
      <w:start w:val="1"/>
      <w:numFmt w:val="decimal"/>
      <w:lvlText w:val="%1."/>
      <w:lvlJc w:val="left"/>
      <w:pPr>
        <w:ind w:left="519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A"/>
    <w:rsid w:val="00646922"/>
    <w:rsid w:val="00C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7D48"/>
  <w15:chartTrackingRefBased/>
  <w15:docId w15:val="{E0FD4A4E-BA0A-4023-AC77-AE8924F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3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B03F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pl-PL" w:eastAsia="en-US"/>
    </w:rPr>
  </w:style>
  <w:style w:type="character" w:styleId="Uwydatnienie">
    <w:name w:val="Emphasis"/>
    <w:qFormat/>
    <w:rsid w:val="00CB03FA"/>
    <w:rPr>
      <w:i/>
      <w:iCs/>
    </w:rPr>
  </w:style>
  <w:style w:type="character" w:customStyle="1" w:styleId="size">
    <w:name w:val="size"/>
    <w:basedOn w:val="Domylnaczcionkaakapitu"/>
    <w:rsid w:val="00CB03FA"/>
  </w:style>
  <w:style w:type="character" w:customStyle="1" w:styleId="font">
    <w:name w:val="font"/>
    <w:basedOn w:val="Domylnaczcionkaakapitu"/>
    <w:rsid w:val="00CB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Cheda</dc:creator>
  <cp:keywords/>
  <dc:description/>
  <cp:lastModifiedBy>Aneta Cheda</cp:lastModifiedBy>
  <cp:revision>1</cp:revision>
  <dcterms:created xsi:type="dcterms:W3CDTF">2018-10-02T20:15:00Z</dcterms:created>
  <dcterms:modified xsi:type="dcterms:W3CDTF">2018-10-02T20:28:00Z</dcterms:modified>
</cp:coreProperties>
</file>